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498F4" w14:textId="77777777" w:rsidR="007426CB" w:rsidRPr="007426CB" w:rsidRDefault="007426CB" w:rsidP="007426CB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</w:pPr>
      <w:bookmarkStart w:id="0" w:name="_Toc113874297"/>
      <w:bookmarkStart w:id="1" w:name="_Toc122430432"/>
      <w:bookmarkStart w:id="2" w:name="_Toc183070009"/>
      <w:r w:rsidRPr="007426CB"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  <w:t>ZAŁĄCZNIK NR 10 DO SWZ – OŚWIADCZENIE O ZACHOWANIU POUFNOŚCI</w:t>
      </w:r>
      <w:bookmarkEnd w:id="0"/>
      <w:bookmarkEnd w:id="1"/>
      <w:bookmarkEnd w:id="2"/>
      <w:r w:rsidRPr="007426CB">
        <w:rPr>
          <w:rFonts w:ascii="Verdana" w:eastAsiaTheme="majorEastAsia" w:hAnsi="Verdana" w:cstheme="majorBidi"/>
          <w:b/>
          <w:bCs/>
          <w:color w:val="2E74B5" w:themeColor="accent1" w:themeShade="BF"/>
          <w:sz w:val="18"/>
          <w:szCs w:val="18"/>
        </w:rPr>
        <w:t xml:space="preserve"> </w:t>
      </w:r>
    </w:p>
    <w:p w14:paraId="16AC9DE9" w14:textId="77777777" w:rsidR="007426CB" w:rsidRPr="007426CB" w:rsidRDefault="007426CB" w:rsidP="007426CB">
      <w:pPr>
        <w:widowControl w:val="0"/>
        <w:tabs>
          <w:tab w:val="left" w:pos="2100"/>
        </w:tabs>
        <w:spacing w:after="0" w:line="240" w:lineRule="auto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p w14:paraId="7732C23E" w14:textId="77777777" w:rsidR="007426CB" w:rsidRPr="007426CB" w:rsidRDefault="007426CB" w:rsidP="007426CB">
      <w:pPr>
        <w:widowControl w:val="0"/>
        <w:tabs>
          <w:tab w:val="left" w:pos="2100"/>
        </w:tabs>
        <w:spacing w:after="0" w:line="240" w:lineRule="auto"/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426CB" w:rsidRPr="007426CB" w14:paraId="50B14CC7" w14:textId="77777777" w:rsidTr="00674C38">
        <w:trPr>
          <w:trHeight w:val="1488"/>
          <w:jc w:val="center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B31D" w14:textId="77777777" w:rsidR="007426CB" w:rsidRPr="007426CB" w:rsidRDefault="007426CB" w:rsidP="007426CB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7426CB">
              <w:rPr>
                <w:rFonts w:ascii="Verdan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Wykonawca</w:t>
            </w:r>
          </w:p>
          <w:p w14:paraId="0CAE63A3" w14:textId="77777777" w:rsidR="007426CB" w:rsidRPr="007426CB" w:rsidRDefault="007426CB" w:rsidP="007426CB">
            <w:pPr>
              <w:ind w:right="28"/>
              <w:rPr>
                <w:rFonts w:ascii="Verdana" w:hAnsi="Verdana" w:cstheme="minorHAnsi"/>
                <w:color w:val="000000"/>
                <w:sz w:val="18"/>
                <w:szCs w:val="18"/>
                <w:lang w:eastAsia="pl-PL"/>
              </w:rPr>
            </w:pPr>
          </w:p>
          <w:p w14:paraId="193120AF" w14:textId="77777777" w:rsidR="007426CB" w:rsidRPr="007426CB" w:rsidRDefault="007426CB" w:rsidP="007426CB">
            <w:pPr>
              <w:ind w:right="28"/>
              <w:jc w:val="center"/>
              <w:rPr>
                <w:rFonts w:ascii="Verdana" w:hAnsi="Verdana" w:cstheme="minorHAnsi"/>
                <w:color w:val="000000"/>
                <w:sz w:val="18"/>
                <w:szCs w:val="18"/>
                <w:lang w:eastAsia="pl-PL"/>
              </w:rPr>
            </w:pPr>
            <w:r w:rsidRPr="007426CB">
              <w:rPr>
                <w:rFonts w:ascii="Verdana" w:hAnsi="Verdana" w:cstheme="minorHAnsi"/>
                <w:color w:val="000000"/>
                <w:sz w:val="18"/>
                <w:szCs w:val="18"/>
                <w:lang w:eastAsia="pl-PL"/>
              </w:rPr>
              <w:t>…………………………………………………</w:t>
            </w:r>
          </w:p>
          <w:p w14:paraId="0CBFA375" w14:textId="77777777" w:rsidR="007426CB" w:rsidRPr="007426CB" w:rsidRDefault="007426CB" w:rsidP="007426CB">
            <w:pPr>
              <w:ind w:right="28"/>
              <w:jc w:val="center"/>
              <w:rPr>
                <w:rFonts w:ascii="Verdana" w:hAnsi="Verdana" w:cstheme="minorHAnsi"/>
                <w:color w:val="000000"/>
                <w:sz w:val="18"/>
                <w:szCs w:val="18"/>
                <w:lang w:eastAsia="pl-PL"/>
              </w:rPr>
            </w:pPr>
            <w:r w:rsidRPr="007426CB">
              <w:rPr>
                <w:rFonts w:ascii="Verdana" w:hAnsi="Verdana" w:cstheme="minorHAnsi"/>
                <w:color w:val="000000"/>
                <w:sz w:val="18"/>
                <w:szCs w:val="18"/>
                <w:lang w:eastAsia="pl-PL"/>
              </w:rPr>
              <w:t>……………………………………………….</w:t>
            </w:r>
          </w:p>
          <w:p w14:paraId="2EEE76BA" w14:textId="77777777" w:rsidR="007426CB" w:rsidRPr="007426CB" w:rsidRDefault="007426CB" w:rsidP="007426CB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 w:val="18"/>
                <w:szCs w:val="18"/>
                <w:lang w:eastAsia="pl-PL"/>
              </w:rPr>
            </w:pPr>
            <w:r w:rsidRPr="007426CB">
              <w:rPr>
                <w:rFonts w:ascii="Verdana" w:hAnsi="Verdana" w:cstheme="minorHAnsi"/>
                <w:i/>
                <w:color w:val="000000"/>
                <w:sz w:val="18"/>
                <w:szCs w:val="18"/>
                <w:lang w:eastAsia="pl-PL"/>
              </w:rPr>
              <w:t>Nazwa i adres</w:t>
            </w:r>
          </w:p>
          <w:p w14:paraId="0D4D9264" w14:textId="77777777" w:rsidR="007426CB" w:rsidRPr="007426CB" w:rsidRDefault="007426CB" w:rsidP="007426CB">
            <w:pPr>
              <w:ind w:right="28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3F5D17A" w14:textId="77777777" w:rsidR="007426CB" w:rsidRPr="007426CB" w:rsidRDefault="007426CB" w:rsidP="007426CB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7426CB"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 xml:space="preserve">  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23CA4" w14:textId="77777777" w:rsidR="007426CB" w:rsidRPr="007426CB" w:rsidRDefault="007426CB" w:rsidP="007426CB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7426CB">
              <w:rPr>
                <w:rFonts w:ascii="Verdana" w:eastAsiaTheme="majorEastAsia" w:hAnsi="Verdana" w:cstheme="minorHAnsi"/>
                <w:b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 xml:space="preserve">Zamawiający </w:t>
            </w:r>
          </w:p>
          <w:p w14:paraId="118D3B38" w14:textId="77777777" w:rsidR="007426CB" w:rsidRPr="007426CB" w:rsidRDefault="007426CB" w:rsidP="007426CB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  <w:lang w:eastAsia="pl-PL"/>
              </w:rPr>
            </w:pPr>
            <w:r w:rsidRPr="007426CB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  <w:lang w:eastAsia="pl-PL"/>
              </w:rPr>
              <w:t>PGE Dystrybucja S.A.</w:t>
            </w:r>
          </w:p>
          <w:p w14:paraId="72258C70" w14:textId="77777777" w:rsidR="007426CB" w:rsidRPr="007426CB" w:rsidRDefault="007426CB" w:rsidP="007426CB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color w:val="000000"/>
                <w:sz w:val="18"/>
                <w:szCs w:val="18"/>
                <w:lang w:eastAsia="pl-PL"/>
              </w:rPr>
            </w:pPr>
            <w:r w:rsidRPr="007426CB">
              <w:rPr>
                <w:rFonts w:ascii="Verdana" w:eastAsia="Calibri" w:hAnsi="Verdana" w:cstheme="minorHAnsi"/>
                <w:color w:val="000000"/>
                <w:sz w:val="18"/>
                <w:szCs w:val="18"/>
                <w:lang w:eastAsia="pl-PL"/>
              </w:rPr>
              <w:t>w imieniu i na rzecz której działa:</w:t>
            </w:r>
          </w:p>
          <w:p w14:paraId="25898E43" w14:textId="77777777" w:rsidR="007426CB" w:rsidRPr="007426CB" w:rsidRDefault="007426CB" w:rsidP="007426CB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</w:pPr>
            <w:r w:rsidRPr="007426CB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  <w:lang w:eastAsia="pl-PL"/>
              </w:rPr>
              <w:t xml:space="preserve">PGE Dystrybucja S.A. Oddział </w:t>
            </w:r>
            <w:r w:rsidRPr="007426CB">
              <w:rPr>
                <w:rFonts w:ascii="Verdana" w:eastAsia="Calibri" w:hAnsi="Verdana" w:cstheme="minorHAnsi"/>
                <w:b/>
                <w:color w:val="000000"/>
                <w:sz w:val="18"/>
                <w:szCs w:val="18"/>
              </w:rPr>
              <w:t>Lublin</w:t>
            </w:r>
          </w:p>
          <w:p w14:paraId="292377A2" w14:textId="77777777" w:rsidR="007426CB" w:rsidRPr="007426CB" w:rsidRDefault="007426CB" w:rsidP="007426CB">
            <w:pPr>
              <w:spacing w:before="120" w:after="120"/>
              <w:contextualSpacing/>
              <w:jc w:val="center"/>
              <w:rPr>
                <w:rFonts w:ascii="Verdana" w:eastAsia="Calibri" w:hAnsi="Verdana" w:cstheme="minorHAnsi"/>
                <w:color w:val="000000"/>
                <w:sz w:val="18"/>
                <w:szCs w:val="18"/>
                <w:lang w:eastAsia="pl-PL"/>
              </w:rPr>
            </w:pPr>
            <w:r w:rsidRPr="007426CB"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  <w:t>ul. Garbarska 21,  20-340 Lublin</w:t>
            </w:r>
          </w:p>
        </w:tc>
      </w:tr>
    </w:tbl>
    <w:p w14:paraId="3CDB60B6" w14:textId="77777777" w:rsidR="007426CB" w:rsidRPr="007426CB" w:rsidRDefault="007426CB" w:rsidP="007426CB">
      <w:pPr>
        <w:widowControl w:val="0"/>
        <w:spacing w:after="80" w:line="240" w:lineRule="auto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</w:p>
    <w:p w14:paraId="4719E79B" w14:textId="77777777" w:rsidR="007426CB" w:rsidRPr="007426CB" w:rsidRDefault="007426CB" w:rsidP="007426CB">
      <w:pPr>
        <w:widowControl w:val="0"/>
        <w:spacing w:after="80" w:line="240" w:lineRule="auto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</w:p>
    <w:p w14:paraId="47D6F5B5" w14:textId="77777777" w:rsidR="007426CB" w:rsidRPr="007426CB" w:rsidRDefault="007426CB" w:rsidP="007426CB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0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b/>
          <w:bCs/>
          <w:color w:val="000000"/>
          <w:sz w:val="18"/>
          <w:szCs w:val="18"/>
          <w:lang w:eastAsia="pl-PL" w:bidi="pl-PL"/>
        </w:rPr>
        <w:t xml:space="preserve">OŚWIADCZENIE O ZACHOWANIU POUFNOŚCI </w:t>
      </w:r>
    </w:p>
    <w:p w14:paraId="1C9CF6C6" w14:textId="77777777" w:rsidR="007426CB" w:rsidRPr="007426CB" w:rsidRDefault="007426CB" w:rsidP="007426CB">
      <w:pPr>
        <w:widowControl w:val="0"/>
        <w:autoSpaceDE w:val="0"/>
        <w:autoSpaceDN w:val="0"/>
        <w:adjustRightInd w:val="0"/>
        <w:spacing w:before="120" w:after="120" w:line="240" w:lineRule="auto"/>
        <w:ind w:right="1" w:firstLine="709"/>
        <w:outlineLvl w:val="0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</w:p>
    <w:p w14:paraId="4CB3D17C" w14:textId="3638044B" w:rsidR="007426CB" w:rsidRPr="00FE714E" w:rsidRDefault="007426CB" w:rsidP="00FE714E">
      <w:pPr>
        <w:widowControl w:val="0"/>
        <w:spacing w:after="80" w:line="240" w:lineRule="auto"/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 xml:space="preserve">Dotyczy postępowania </w:t>
      </w:r>
      <w:r w:rsidRPr="00691360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 xml:space="preserve">zakupowego nr </w:t>
      </w:r>
      <w:r w:rsidR="004F4520" w:rsidRPr="004F4520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POST/DYS/OL/GZ/</w:t>
      </w:r>
      <w:r w:rsidR="00111400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04495</w:t>
      </w:r>
      <w:r w:rsidR="004F4520" w:rsidRPr="004F4520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/2025</w:t>
      </w:r>
      <w:r w:rsidRPr="00691360">
        <w:rPr>
          <w:rFonts w:ascii="Verdana" w:eastAsia="Times New Roman" w:hAnsi="Verdana" w:cstheme="minorHAnsi"/>
          <w:color w:val="000000"/>
          <w:sz w:val="18"/>
          <w:szCs w:val="18"/>
          <w:lang w:eastAsia="pl-PL" w:bidi="pl-PL"/>
        </w:rPr>
        <w:t xml:space="preserve"> prowadzonego w trybie przetargu nieograniczonego pn. </w:t>
      </w:r>
      <w:r w:rsidRPr="00691360">
        <w:rPr>
          <w:rFonts w:ascii="Verdana" w:eastAsia="Times New Roman" w:hAnsi="Verdana" w:cstheme="minorHAnsi"/>
          <w:b/>
          <w:color w:val="000000"/>
          <w:sz w:val="18"/>
          <w:szCs w:val="18"/>
          <w:lang w:eastAsia="pl-PL" w:bidi="pl-PL"/>
        </w:rPr>
        <w:t>„</w:t>
      </w:r>
      <w:r w:rsidR="00111400" w:rsidRPr="00111400">
        <w:rPr>
          <w:rFonts w:ascii="Verdana" w:eastAsia="Times New Roman" w:hAnsi="Verdana" w:cs="Arial"/>
          <w:b/>
          <w:color w:val="000000"/>
          <w:sz w:val="18"/>
          <w:szCs w:val="18"/>
          <w:shd w:val="clear" w:color="auto" w:fill="FDFDFD"/>
          <w:lang w:eastAsia="pl-PL" w:bidi="pl-PL"/>
        </w:rPr>
        <w:t>Roboty Budowlane na stacji GPZ: rozbiórka istniejących i wykonanie trzech nowych mis olejowych – GPZ Hołowczyce</w:t>
      </w:r>
      <w:r w:rsidR="001533F6">
        <w:rPr>
          <w:rFonts w:ascii="Verdana" w:eastAsia="Times New Roman" w:hAnsi="Verdana" w:cs="Calibri"/>
          <w:b/>
          <w:bCs/>
          <w:color w:val="000000"/>
          <w:sz w:val="18"/>
          <w:szCs w:val="18"/>
          <w:lang w:eastAsia="pl-PL" w:bidi="pl-PL"/>
        </w:rPr>
        <w:t>”.</w:t>
      </w:r>
    </w:p>
    <w:p w14:paraId="29786DCC" w14:textId="77777777" w:rsidR="007426CB" w:rsidRPr="007426CB" w:rsidRDefault="007426CB" w:rsidP="007426CB">
      <w:pPr>
        <w:widowControl w:val="0"/>
        <w:autoSpaceDE w:val="0"/>
        <w:autoSpaceDN w:val="0"/>
        <w:adjustRightInd w:val="0"/>
        <w:spacing w:before="120" w:after="120" w:line="240" w:lineRule="auto"/>
        <w:outlineLvl w:val="0"/>
        <w:rPr>
          <w:rFonts w:ascii="Verdana" w:eastAsia="Calibri" w:hAnsi="Verdana" w:cstheme="minorHAnsi"/>
          <w:color w:val="FF0000"/>
          <w:sz w:val="18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 xml:space="preserve">Mając na uwadze potrzebę zapewnienia ochrony i bezpieczeństwa informacji przekazywanych przez Zamawiającego, oświadczamy niniejszym, iż </w:t>
      </w:r>
      <w:r w:rsidRPr="007426CB">
        <w:rPr>
          <w:rFonts w:ascii="Verdana" w:eastAsia="Calibri" w:hAnsi="Verdana" w:cstheme="minorHAnsi"/>
          <w:b/>
          <w:color w:val="000000"/>
          <w:sz w:val="18"/>
          <w:szCs w:val="18"/>
          <w:lang w:eastAsia="pl-PL" w:bidi="pl-PL"/>
        </w:rPr>
        <w:t xml:space="preserve">zobowiązujemy się do zachowania w poufności informacji poufnych uzyskanych od Zamawiającego w trakcie prowadzonego postępowania, zarówno w formie pisemnej, dokumentowej, elektronicznej jak i ustnej, a w szczególności do: </w:t>
      </w:r>
    </w:p>
    <w:p w14:paraId="0C18E63B" w14:textId="77777777" w:rsidR="007426CB" w:rsidRPr="007426CB" w:rsidRDefault="007426CB" w:rsidP="007426C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ind w:left="357"/>
        <w:jc w:val="both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324524F9" w14:textId="77777777" w:rsidR="007426CB" w:rsidRPr="007426CB" w:rsidRDefault="007426CB" w:rsidP="007426C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ind w:left="357"/>
        <w:jc w:val="both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 xml:space="preserve">Zapewnienia wyżej wymienionym informacjom ochrony przed nieuprawnionym ujawnieniem, upublicznieniem, udostępnieniem lub utratą;  </w:t>
      </w:r>
    </w:p>
    <w:p w14:paraId="21A83F7F" w14:textId="77777777" w:rsidR="007426CB" w:rsidRPr="007426CB" w:rsidRDefault="007426CB" w:rsidP="007426C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ind w:left="357"/>
        <w:jc w:val="both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4E98B936" w14:textId="77777777" w:rsidR="007426CB" w:rsidRPr="007426CB" w:rsidRDefault="007426CB" w:rsidP="007426C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>Zapłacenia na rzecz PGE Dystrybucja S.A. kary umownej w wysokości 2000,00 zł (słownie: dwa tysiące złotych)z w przypadku naruszenia zobowiązań niniejszego Oświadczenia o zachowaniu poufności i nieujawnianiu informacji. Zapłata kary umownej nie wyłącza prawa Zamawiającego do dochodzenia odszkodowania na zasadach ogólnych.</w:t>
      </w:r>
    </w:p>
    <w:p w14:paraId="540630CC" w14:textId="77777777" w:rsidR="007426CB" w:rsidRPr="007426CB" w:rsidRDefault="007426CB" w:rsidP="007426CB">
      <w:pPr>
        <w:widowControl w:val="0"/>
        <w:autoSpaceDE w:val="0"/>
        <w:autoSpaceDN w:val="0"/>
        <w:adjustRightInd w:val="0"/>
        <w:spacing w:before="120" w:after="120" w:line="240" w:lineRule="auto"/>
        <w:ind w:left="360"/>
        <w:contextualSpacing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 xml:space="preserve"> </w:t>
      </w:r>
    </w:p>
    <w:p w14:paraId="0C8AD655" w14:textId="77777777" w:rsidR="007426CB" w:rsidRPr="007426CB" w:rsidRDefault="007426CB" w:rsidP="007426CB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>Zobowiązujemy się dochować powyższych wymogów zarówno w trakcie prowadzenia postępowania, jak i po jego zakończeniu.</w:t>
      </w:r>
    </w:p>
    <w:p w14:paraId="454D34A6" w14:textId="77777777" w:rsidR="007426CB" w:rsidRDefault="007426CB" w:rsidP="007426CB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>t.j</w:t>
      </w:r>
      <w:proofErr w:type="spellEnd"/>
      <w:r w:rsidRPr="007426CB"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  <w:t>. Dz. U. 2020, poz. 1913 ze zm.).</w:t>
      </w:r>
    </w:p>
    <w:p w14:paraId="7DEE21A4" w14:textId="77777777" w:rsidR="00F462CB" w:rsidRPr="007426CB" w:rsidRDefault="00F462CB" w:rsidP="007426CB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Verdana" w:eastAsia="Calibri" w:hAnsi="Verdana" w:cstheme="minorHAnsi"/>
          <w:color w:val="000000"/>
          <w:sz w:val="18"/>
          <w:szCs w:val="18"/>
          <w:lang w:eastAsia="pl-PL" w:bidi="pl-PL"/>
        </w:rPr>
      </w:pPr>
    </w:p>
    <w:p w14:paraId="3DE99FDE" w14:textId="77777777" w:rsidR="007426CB" w:rsidRPr="007426CB" w:rsidRDefault="007426CB" w:rsidP="007426CB">
      <w:pPr>
        <w:widowControl w:val="0"/>
        <w:spacing w:after="0" w:line="240" w:lineRule="auto"/>
        <w:ind w:firstLine="426"/>
        <w:rPr>
          <w:rFonts w:ascii="Verdana" w:eastAsia="Calibri" w:hAnsi="Verdana" w:cstheme="minorHAnsi"/>
          <w:b/>
          <w:color w:val="000000"/>
          <w:sz w:val="18"/>
          <w:szCs w:val="18"/>
          <w:lang w:eastAsia="pl-PL" w:bidi="pl-PL"/>
        </w:rPr>
      </w:pPr>
    </w:p>
    <w:tbl>
      <w:tblPr>
        <w:tblW w:w="4922" w:type="dxa"/>
        <w:tblInd w:w="4593" w:type="dxa"/>
        <w:tblLook w:val="01E0" w:firstRow="1" w:lastRow="1" w:firstColumn="1" w:lastColumn="1" w:noHBand="0" w:noVBand="0"/>
      </w:tblPr>
      <w:tblGrid>
        <w:gridCol w:w="4922"/>
      </w:tblGrid>
      <w:tr w:rsidR="007426CB" w:rsidRPr="007426CB" w14:paraId="0AF18C6A" w14:textId="77777777" w:rsidTr="00674C38">
        <w:trPr>
          <w:trHeight w:val="284"/>
        </w:trPr>
        <w:tc>
          <w:tcPr>
            <w:tcW w:w="4922" w:type="dxa"/>
            <w:hideMark/>
          </w:tcPr>
          <w:p w14:paraId="46A6E023" w14:textId="77777777" w:rsidR="007426CB" w:rsidRPr="007426CB" w:rsidRDefault="007426CB" w:rsidP="007426CB">
            <w:pPr>
              <w:widowControl w:val="0"/>
              <w:tabs>
                <w:tab w:val="left" w:pos="-360"/>
              </w:tabs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</w:pPr>
            <w:r w:rsidRPr="007426CB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 w:bidi="pl-PL"/>
              </w:rPr>
              <w:t>…………………..……………................................</w:t>
            </w:r>
          </w:p>
        </w:tc>
      </w:tr>
      <w:tr w:rsidR="007426CB" w:rsidRPr="007426CB" w14:paraId="221C8C42" w14:textId="77777777" w:rsidTr="00674C38">
        <w:trPr>
          <w:trHeight w:val="284"/>
        </w:trPr>
        <w:tc>
          <w:tcPr>
            <w:tcW w:w="4922" w:type="dxa"/>
            <w:hideMark/>
          </w:tcPr>
          <w:p w14:paraId="6FA46EFC" w14:textId="77777777" w:rsidR="007426CB" w:rsidRPr="007426CB" w:rsidRDefault="007426CB" w:rsidP="007426CB">
            <w:pPr>
              <w:widowControl w:val="0"/>
              <w:tabs>
                <w:tab w:val="left" w:pos="-360"/>
              </w:tabs>
              <w:spacing w:after="0" w:line="240" w:lineRule="auto"/>
              <w:jc w:val="center"/>
              <w:rPr>
                <w:rFonts w:ascii="Verdana" w:eastAsia="Times New Roman" w:hAnsi="Verdana" w:cstheme="minorHAnsi"/>
                <w:i/>
                <w:color w:val="000000"/>
                <w:sz w:val="18"/>
                <w:szCs w:val="18"/>
                <w:lang w:eastAsia="pl-PL" w:bidi="pl-PL"/>
              </w:rPr>
            </w:pPr>
            <w:r w:rsidRPr="007426CB">
              <w:rPr>
                <w:rFonts w:ascii="Verdana" w:eastAsia="Times New Roman" w:hAnsi="Verdana" w:cstheme="minorHAnsi"/>
                <w:i/>
                <w:color w:val="000000"/>
                <w:sz w:val="18"/>
                <w:szCs w:val="18"/>
                <w:lang w:eastAsia="pl-PL" w:bidi="pl-PL"/>
              </w:rPr>
              <w:t>Podpis osoby/osób umocowanych do składania</w:t>
            </w:r>
          </w:p>
          <w:p w14:paraId="1242A765" w14:textId="77777777" w:rsidR="007426CB" w:rsidRPr="007426CB" w:rsidRDefault="007426CB" w:rsidP="007426CB">
            <w:pPr>
              <w:widowControl w:val="0"/>
              <w:tabs>
                <w:tab w:val="left" w:pos="-360"/>
              </w:tabs>
              <w:spacing w:after="0" w:line="240" w:lineRule="auto"/>
              <w:jc w:val="center"/>
              <w:rPr>
                <w:rFonts w:ascii="Verdana" w:eastAsia="Times New Roman" w:hAnsi="Verdana" w:cstheme="minorHAnsi"/>
                <w:i/>
                <w:color w:val="000000"/>
                <w:sz w:val="18"/>
                <w:szCs w:val="18"/>
                <w:lang w:eastAsia="pl-PL" w:bidi="pl-PL"/>
              </w:rPr>
            </w:pPr>
            <w:r w:rsidRPr="007426CB">
              <w:rPr>
                <w:rFonts w:ascii="Verdana" w:eastAsia="Times New Roman" w:hAnsi="Verdana" w:cstheme="minorHAnsi"/>
                <w:i/>
                <w:color w:val="000000"/>
                <w:sz w:val="18"/>
                <w:szCs w:val="18"/>
                <w:lang w:eastAsia="pl-PL" w:bidi="pl-PL"/>
              </w:rPr>
              <w:t xml:space="preserve"> oświadczeń woli w imieniu Wykonawcy  </w:t>
            </w:r>
          </w:p>
        </w:tc>
      </w:tr>
    </w:tbl>
    <w:p w14:paraId="3C3D8D27" w14:textId="77777777" w:rsidR="00AF0808" w:rsidRDefault="00AF0808"/>
    <w:sectPr w:rsidR="00AF0808" w:rsidSect="007426CB">
      <w:headerReference w:type="default" r:id="rId7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303A0" w14:textId="77777777" w:rsidR="007426CB" w:rsidRDefault="007426CB" w:rsidP="007426CB">
      <w:pPr>
        <w:spacing w:after="0" w:line="240" w:lineRule="auto"/>
      </w:pPr>
      <w:r>
        <w:separator/>
      </w:r>
    </w:p>
  </w:endnote>
  <w:endnote w:type="continuationSeparator" w:id="0">
    <w:p w14:paraId="6C2C8EEC" w14:textId="77777777" w:rsidR="007426CB" w:rsidRDefault="007426CB" w:rsidP="00742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4B774" w14:textId="77777777" w:rsidR="007426CB" w:rsidRDefault="007426CB" w:rsidP="007426CB">
      <w:pPr>
        <w:spacing w:after="0" w:line="240" w:lineRule="auto"/>
      </w:pPr>
      <w:r>
        <w:separator/>
      </w:r>
    </w:p>
  </w:footnote>
  <w:footnote w:type="continuationSeparator" w:id="0">
    <w:p w14:paraId="71F3CBF7" w14:textId="77777777" w:rsidR="007426CB" w:rsidRDefault="007426CB" w:rsidP="00742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111400" w:rsidRPr="00334B7C" w14:paraId="71A38104" w14:textId="77777777" w:rsidTr="007E0085">
      <w:trPr>
        <w:trHeight w:val="1140"/>
      </w:trPr>
      <w:tc>
        <w:tcPr>
          <w:tcW w:w="6119" w:type="dxa"/>
          <w:vAlign w:val="center"/>
        </w:tcPr>
        <w:p w14:paraId="0F2B9593" w14:textId="77777777" w:rsidR="00111400" w:rsidRPr="00C16898" w:rsidRDefault="00111400" w:rsidP="00111400">
          <w:pPr>
            <w:suppressAutoHyphens/>
            <w:ind w:right="187"/>
            <w:rPr>
              <w:color w:val="000000"/>
              <w:sz w:val="14"/>
              <w:szCs w:val="18"/>
            </w:rPr>
          </w:pPr>
          <w:bookmarkStart w:id="3" w:name="_Hlk215822227"/>
          <w:bookmarkStart w:id="4" w:name="_Hlk216259446"/>
          <w:bookmarkStart w:id="5" w:name="_Hlk216259447"/>
          <w:r w:rsidRPr="00334B7C">
            <w:rPr>
              <w:color w:val="000000"/>
              <w:sz w:val="14"/>
              <w:szCs w:val="18"/>
            </w:rPr>
            <w:t xml:space="preserve">Specyfikacja Warunków </w:t>
          </w:r>
          <w:r w:rsidRPr="00C16898">
            <w:rPr>
              <w:color w:val="000000"/>
              <w:sz w:val="14"/>
              <w:szCs w:val="18"/>
            </w:rPr>
            <w:t>Zamówienia (SWZ)</w:t>
          </w:r>
        </w:p>
        <w:p w14:paraId="1615DBCE" w14:textId="77777777" w:rsidR="00111400" w:rsidRPr="00334B7C" w:rsidRDefault="00111400" w:rsidP="00111400">
          <w:pPr>
            <w:suppressAutoHyphens/>
            <w:ind w:right="187"/>
            <w:rPr>
              <w:color w:val="000000"/>
              <w:sz w:val="14"/>
              <w:szCs w:val="18"/>
            </w:rPr>
          </w:pPr>
          <w:bookmarkStart w:id="6" w:name="_Hlk215822218"/>
          <w:r>
            <w:rPr>
              <w:color w:val="000000"/>
              <w:sz w:val="14"/>
              <w:szCs w:val="18"/>
            </w:rPr>
            <w:t>R</w:t>
          </w:r>
          <w:r w:rsidRPr="002078C0">
            <w:rPr>
              <w:color w:val="000000"/>
              <w:sz w:val="14"/>
              <w:szCs w:val="18"/>
            </w:rPr>
            <w:t xml:space="preserve">oboty </w:t>
          </w:r>
          <w:r>
            <w:rPr>
              <w:color w:val="000000"/>
              <w:sz w:val="14"/>
              <w:szCs w:val="18"/>
            </w:rPr>
            <w:t>B</w:t>
          </w:r>
          <w:r w:rsidRPr="002078C0">
            <w:rPr>
              <w:color w:val="000000"/>
              <w:sz w:val="14"/>
              <w:szCs w:val="18"/>
            </w:rPr>
            <w:t xml:space="preserve">udowlane na stacji </w:t>
          </w:r>
          <w:r>
            <w:rPr>
              <w:color w:val="000000"/>
              <w:sz w:val="14"/>
              <w:szCs w:val="18"/>
            </w:rPr>
            <w:t>GPZ</w:t>
          </w:r>
          <w:r w:rsidRPr="002078C0">
            <w:rPr>
              <w:color w:val="000000"/>
              <w:sz w:val="14"/>
              <w:szCs w:val="18"/>
            </w:rPr>
            <w:t xml:space="preserve">: rozbiórka istniejących i wykonanie trzech nowych mis olejowych – </w:t>
          </w:r>
          <w:r>
            <w:rPr>
              <w:color w:val="000000"/>
              <w:sz w:val="14"/>
              <w:szCs w:val="18"/>
            </w:rPr>
            <w:t>GPZ</w:t>
          </w:r>
          <w:r w:rsidRPr="002078C0">
            <w:rPr>
              <w:color w:val="000000"/>
              <w:sz w:val="14"/>
              <w:szCs w:val="18"/>
            </w:rPr>
            <w:t xml:space="preserve"> </w:t>
          </w:r>
          <w:r>
            <w:rPr>
              <w:color w:val="000000"/>
              <w:sz w:val="14"/>
              <w:szCs w:val="18"/>
            </w:rPr>
            <w:t>H</w:t>
          </w:r>
          <w:r w:rsidRPr="002078C0">
            <w:rPr>
              <w:color w:val="000000"/>
              <w:sz w:val="14"/>
              <w:szCs w:val="18"/>
            </w:rPr>
            <w:t>ołowczyc</w:t>
          </w:r>
          <w:r>
            <w:rPr>
              <w:color w:val="000000"/>
              <w:sz w:val="14"/>
              <w:szCs w:val="18"/>
            </w:rPr>
            <w:t>e</w:t>
          </w:r>
          <w:r>
            <w:rPr>
              <w:color w:val="000000"/>
              <w:sz w:val="14"/>
              <w:szCs w:val="18"/>
            </w:rPr>
            <w:br/>
          </w:r>
          <w:r w:rsidRPr="00C16898">
            <w:rPr>
              <w:color w:val="000000"/>
              <w:sz w:val="14"/>
              <w:szCs w:val="18"/>
            </w:rPr>
            <w:t>POST/DYS/OL/</w:t>
          </w:r>
          <w:r>
            <w:rPr>
              <w:color w:val="000000"/>
              <w:sz w:val="14"/>
              <w:szCs w:val="18"/>
            </w:rPr>
            <w:t>GZ/04495/2025</w:t>
          </w:r>
        </w:p>
        <w:bookmarkEnd w:id="6"/>
        <w:p w14:paraId="5F9E388A" w14:textId="77777777" w:rsidR="00111400" w:rsidRPr="00334B7C" w:rsidRDefault="00111400" w:rsidP="00111400">
          <w:pPr>
            <w:suppressAutoHyphens/>
            <w:ind w:right="187"/>
            <w:rPr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53EBE3A4" w14:textId="77777777" w:rsidR="00111400" w:rsidRPr="00334B7C" w:rsidRDefault="00111400" w:rsidP="00111400">
          <w:pPr>
            <w:suppressAutoHyphens/>
            <w:ind w:right="187"/>
            <w:rPr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1B88FECB" w14:textId="77777777" w:rsidR="00111400" w:rsidRPr="00334B7C" w:rsidRDefault="00111400" w:rsidP="00111400">
          <w:pPr>
            <w:suppressAutoHyphens/>
            <w:ind w:right="187"/>
            <w:rPr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236C9124" wp14:editId="1708D8D0">
                <wp:simplePos x="0" y="0"/>
                <wp:positionH relativeFrom="column">
                  <wp:posOffset>1071880</wp:posOffset>
                </wp:positionH>
                <wp:positionV relativeFrom="page">
                  <wp:posOffset>208280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3"/>
    <w:bookmarkEnd w:id="4"/>
    <w:bookmarkEnd w:id="5"/>
  </w:tbl>
  <w:p w14:paraId="7CCE9AC8" w14:textId="77777777" w:rsidR="007426CB" w:rsidRPr="00111400" w:rsidRDefault="007426CB" w:rsidP="001114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DD26E2"/>
    <w:multiLevelType w:val="multilevel"/>
    <w:tmpl w:val="2708E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1853364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6CB"/>
    <w:rsid w:val="00111400"/>
    <w:rsid w:val="001533F6"/>
    <w:rsid w:val="004F4520"/>
    <w:rsid w:val="006140DD"/>
    <w:rsid w:val="0068125A"/>
    <w:rsid w:val="00684977"/>
    <w:rsid w:val="00691360"/>
    <w:rsid w:val="006C0F57"/>
    <w:rsid w:val="007426CB"/>
    <w:rsid w:val="00AF0808"/>
    <w:rsid w:val="00D6437A"/>
    <w:rsid w:val="00EB0484"/>
    <w:rsid w:val="00ED4068"/>
    <w:rsid w:val="00F462CB"/>
    <w:rsid w:val="00FE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40A92"/>
  <w15:chartTrackingRefBased/>
  <w15:docId w15:val="{99F138FD-EAEC-4229-BD23-1203DE776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42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26CB"/>
  </w:style>
  <w:style w:type="paragraph" w:styleId="Stopka">
    <w:name w:val="footer"/>
    <w:basedOn w:val="Normalny"/>
    <w:link w:val="StopkaZnak"/>
    <w:uiPriority w:val="99"/>
    <w:unhideWhenUsed/>
    <w:rsid w:val="00742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26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10 do SWZ - Oświadczenie o zachowaniu poufności.docx</dmsv2BaseFileName>
    <dmsv2BaseDisplayName xmlns="http://schemas.microsoft.com/sharepoint/v3">załącznik nr 10 do SWZ - Oświadczenie o zachowaniu poufności</dmsv2BaseDisplayName>
    <dmsv2SWPP2ObjectNumber xmlns="http://schemas.microsoft.com/sharepoint/v3">POST/DYS/OL/GZ/04495/2025                         </dmsv2SWPP2ObjectNumber>
    <dmsv2SWPP2SumMD5 xmlns="http://schemas.microsoft.com/sharepoint/v3">47e307588a99123f311e9736c8bf31a7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701580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24029864</dmsv2BaseClientSystemDocumentID>
    <dmsv2BaseModifiedByID xmlns="http://schemas.microsoft.com/sharepoint/v3">11621228</dmsv2BaseModifiedByID>
    <dmsv2BaseCreatedByID xmlns="http://schemas.microsoft.com/sharepoint/v3">11621228</dmsv2BaseCreatedByID>
    <dmsv2SWPP2ObjectDepartment xmlns="http://schemas.microsoft.com/sharepoint/v3">000000010007000100000000000300010001</dmsv2SWPP2ObjectDepartment>
    <dmsv2SWPP2ObjectName xmlns="http://schemas.microsoft.com/sharepoint/v3">Postępowanie</dmsv2SWPP2ObjectName>
    <_dlc_DocId xmlns="a19cb1c7-c5c7-46d4-85ae-d83685407bba">JEUP5JKVCYQC-1133723987-27207</_dlc_DocId>
    <_dlc_DocIdUrl xmlns="a19cb1c7-c5c7-46d4-85ae-d83685407bba">
      <Url>https://swpp2.dms.gkpge.pl/sites/41/_layouts/15/DocIdRedir.aspx?ID=JEUP5JKVCYQC-1133723987-27207</Url>
      <Description>JEUP5JKVCYQC-1133723987-27207</Description>
    </_dlc_DocIdUrl>
  </documentManagement>
</p:properties>
</file>

<file path=customXml/itemProps1.xml><?xml version="1.0" encoding="utf-8"?>
<ds:datastoreItem xmlns:ds="http://schemas.openxmlformats.org/officeDocument/2006/customXml" ds:itemID="{2818D38E-49F6-4317-84E8-1E7BF32085A8}"/>
</file>

<file path=customXml/itemProps2.xml><?xml version="1.0" encoding="utf-8"?>
<ds:datastoreItem xmlns:ds="http://schemas.openxmlformats.org/officeDocument/2006/customXml" ds:itemID="{93BEB00B-49C3-4CB3-AAED-59B7D24456B8}"/>
</file>

<file path=customXml/itemProps3.xml><?xml version="1.0" encoding="utf-8"?>
<ds:datastoreItem xmlns:ds="http://schemas.openxmlformats.org/officeDocument/2006/customXml" ds:itemID="{77BB2E3D-C204-4F67-8E76-F9BA26E846FF}"/>
</file>

<file path=customXml/itemProps4.xml><?xml version="1.0" encoding="utf-8"?>
<ds:datastoreItem xmlns:ds="http://schemas.openxmlformats.org/officeDocument/2006/customXml" ds:itemID="{10C08589-9546-4090-A892-B4E55C97F7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Agaciak Piotr [PGE Dystr. O.Lublin]</cp:lastModifiedBy>
  <cp:revision>12</cp:revision>
  <dcterms:created xsi:type="dcterms:W3CDTF">2025-03-24T13:08:00Z</dcterms:created>
  <dcterms:modified xsi:type="dcterms:W3CDTF">2025-12-18T11:23:00Z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c051c89a-6166-496f-b767-9a1b2f5246e3</vt:lpwstr>
  </property>
</Properties>
</file>